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413" w:rsidRDefault="00F85413" w:rsidP="00F8541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Заявление субъекта малого и среднего предпринимательства</w:t>
      </w:r>
    </w:p>
    <w:p w:rsidR="00F85413" w:rsidRDefault="00F85413" w:rsidP="00A2322B">
      <w:pPr>
        <w:rPr>
          <w:b/>
          <w:sz w:val="26"/>
          <w:szCs w:val="26"/>
        </w:rPr>
      </w:pPr>
    </w:p>
    <w:p w:rsidR="00F85413" w:rsidRDefault="00F85413" w:rsidP="00A2322B">
      <w:pPr>
        <w:rPr>
          <w:sz w:val="26"/>
          <w:szCs w:val="26"/>
        </w:rPr>
      </w:pPr>
    </w:p>
    <w:p w:rsidR="00C15172" w:rsidRDefault="00C15172" w:rsidP="00A2322B">
      <w:pPr>
        <w:rPr>
          <w:sz w:val="26"/>
          <w:szCs w:val="26"/>
        </w:rPr>
      </w:pPr>
    </w:p>
    <w:p w:rsidR="00F85413" w:rsidRPr="00F85413" w:rsidRDefault="00F85413" w:rsidP="00F85413">
      <w:pPr>
        <w:spacing w:line="276" w:lineRule="auto"/>
        <w:ind w:firstLine="708"/>
        <w:jc w:val="both"/>
        <w:rPr>
          <w:sz w:val="26"/>
          <w:szCs w:val="26"/>
        </w:rPr>
      </w:pPr>
      <w:r w:rsidRPr="00F85413">
        <w:rPr>
          <w:sz w:val="26"/>
          <w:szCs w:val="26"/>
        </w:rPr>
        <w:t>Настоящим подтверждаю, что организация___________________</w:t>
      </w:r>
      <w:r w:rsidR="00C15172">
        <w:rPr>
          <w:sz w:val="26"/>
          <w:szCs w:val="26"/>
        </w:rPr>
        <w:t>__________</w:t>
      </w:r>
      <w:r w:rsidRPr="00F85413">
        <w:rPr>
          <w:sz w:val="26"/>
          <w:szCs w:val="26"/>
        </w:rPr>
        <w:t>________ является субъектом малого и среднего предпринимательства в соответствии со ст.4 Федерального закона от 24.07.2007г. № 209-ФЗ «О развитии малого и среднего предпринимательства в Российской Федерации».</w:t>
      </w:r>
    </w:p>
    <w:p w:rsidR="00F85413" w:rsidRDefault="00F85413" w:rsidP="00F85413">
      <w:pPr>
        <w:spacing w:line="276" w:lineRule="auto"/>
        <w:rPr>
          <w:sz w:val="26"/>
          <w:szCs w:val="26"/>
        </w:rPr>
      </w:pPr>
    </w:p>
    <w:p w:rsidR="00C15172" w:rsidRDefault="00C15172" w:rsidP="00F85413">
      <w:pPr>
        <w:spacing w:line="276" w:lineRule="auto"/>
        <w:rPr>
          <w:sz w:val="26"/>
          <w:szCs w:val="26"/>
        </w:rPr>
      </w:pPr>
    </w:p>
    <w:p w:rsidR="00C15172" w:rsidRPr="00F85413" w:rsidRDefault="00C15172" w:rsidP="00F8541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Вид деятельности:     ______________________________________________________________</w:t>
      </w:r>
    </w:p>
    <w:p w:rsidR="00F85413" w:rsidRDefault="00F85413" w:rsidP="00F85413">
      <w:pPr>
        <w:spacing w:line="276" w:lineRule="auto"/>
        <w:rPr>
          <w:sz w:val="26"/>
          <w:szCs w:val="26"/>
        </w:rPr>
      </w:pPr>
    </w:p>
    <w:p w:rsidR="00F85413" w:rsidRDefault="00F85413" w:rsidP="00F85413">
      <w:pPr>
        <w:spacing w:line="276" w:lineRule="auto"/>
        <w:rPr>
          <w:sz w:val="26"/>
          <w:szCs w:val="26"/>
        </w:rPr>
      </w:pPr>
      <w:r w:rsidRPr="00F85413">
        <w:rPr>
          <w:sz w:val="26"/>
          <w:szCs w:val="26"/>
        </w:rPr>
        <w:t>Учредители (ФИО</w:t>
      </w:r>
      <w:r>
        <w:rPr>
          <w:sz w:val="26"/>
          <w:szCs w:val="26"/>
        </w:rPr>
        <w:t>/название</w:t>
      </w:r>
      <w:r w:rsidRPr="00F854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юридических лиц - </w:t>
      </w:r>
      <w:r w:rsidRPr="00F85413">
        <w:rPr>
          <w:sz w:val="26"/>
          <w:szCs w:val="26"/>
        </w:rPr>
        <w:t>учредителей, доля в УК):</w:t>
      </w:r>
      <w:r>
        <w:rPr>
          <w:sz w:val="26"/>
          <w:szCs w:val="26"/>
        </w:rPr>
        <w:t xml:space="preserve"> _________________</w:t>
      </w:r>
    </w:p>
    <w:p w:rsidR="00F85413" w:rsidRDefault="00F85413" w:rsidP="00F85413">
      <w:pPr>
        <w:spacing w:line="276" w:lineRule="auto"/>
        <w:rPr>
          <w:sz w:val="26"/>
          <w:szCs w:val="26"/>
        </w:rPr>
      </w:pPr>
    </w:p>
    <w:p w:rsidR="00F85413" w:rsidRPr="00F85413" w:rsidRDefault="00F85413" w:rsidP="00F8541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</w:t>
      </w:r>
    </w:p>
    <w:p w:rsidR="00F85413" w:rsidRPr="00F85413" w:rsidRDefault="00F85413" w:rsidP="00F85413">
      <w:pPr>
        <w:spacing w:line="276" w:lineRule="auto"/>
        <w:rPr>
          <w:sz w:val="26"/>
          <w:szCs w:val="26"/>
        </w:rPr>
      </w:pPr>
    </w:p>
    <w:p w:rsidR="00F85413" w:rsidRDefault="00F85413" w:rsidP="00F85413">
      <w:pPr>
        <w:spacing w:line="276" w:lineRule="auto"/>
        <w:rPr>
          <w:sz w:val="26"/>
          <w:szCs w:val="26"/>
        </w:rPr>
      </w:pPr>
    </w:p>
    <w:p w:rsidR="00F85413" w:rsidRPr="00F85413" w:rsidRDefault="00F85413" w:rsidP="00F85413">
      <w:pPr>
        <w:spacing w:line="276" w:lineRule="auto"/>
        <w:rPr>
          <w:sz w:val="26"/>
          <w:szCs w:val="26"/>
        </w:rPr>
      </w:pPr>
      <w:r w:rsidRPr="00F85413">
        <w:rPr>
          <w:sz w:val="26"/>
          <w:szCs w:val="26"/>
        </w:rPr>
        <w:t>Средня</w:t>
      </w:r>
      <w:r w:rsidR="001530A5">
        <w:rPr>
          <w:sz w:val="26"/>
          <w:szCs w:val="26"/>
        </w:rPr>
        <w:t>я численность работников за 2013</w:t>
      </w:r>
      <w:bookmarkStart w:id="0" w:name="_GoBack"/>
      <w:bookmarkEnd w:id="0"/>
      <w:r w:rsidRPr="00F85413">
        <w:rPr>
          <w:sz w:val="26"/>
          <w:szCs w:val="26"/>
        </w:rPr>
        <w:t xml:space="preserve"> </w:t>
      </w:r>
      <w:proofErr w:type="gramStart"/>
      <w:r w:rsidRPr="00F85413">
        <w:rPr>
          <w:sz w:val="26"/>
          <w:szCs w:val="26"/>
        </w:rPr>
        <w:t>год:</w:t>
      </w:r>
      <w:r>
        <w:rPr>
          <w:sz w:val="26"/>
          <w:szCs w:val="26"/>
        </w:rPr>
        <w:t xml:space="preserve">  _</w:t>
      </w:r>
      <w:proofErr w:type="gramEnd"/>
      <w:r>
        <w:rPr>
          <w:sz w:val="26"/>
          <w:szCs w:val="26"/>
        </w:rPr>
        <w:t>_______________________________________</w:t>
      </w:r>
    </w:p>
    <w:p w:rsidR="00F85413" w:rsidRPr="00F85413" w:rsidRDefault="00F85413" w:rsidP="00F85413">
      <w:pPr>
        <w:spacing w:line="276" w:lineRule="auto"/>
        <w:rPr>
          <w:sz w:val="26"/>
          <w:szCs w:val="26"/>
        </w:rPr>
      </w:pPr>
    </w:p>
    <w:p w:rsidR="00F85413" w:rsidRDefault="00F85413" w:rsidP="00F85413">
      <w:pPr>
        <w:spacing w:line="276" w:lineRule="auto"/>
        <w:rPr>
          <w:sz w:val="26"/>
          <w:szCs w:val="26"/>
        </w:rPr>
      </w:pPr>
    </w:p>
    <w:p w:rsidR="00F85413" w:rsidRPr="00F85413" w:rsidRDefault="00F85413" w:rsidP="00F85413">
      <w:pPr>
        <w:spacing w:line="276" w:lineRule="auto"/>
        <w:rPr>
          <w:sz w:val="26"/>
          <w:szCs w:val="26"/>
        </w:rPr>
      </w:pPr>
      <w:r w:rsidRPr="00F85413">
        <w:rPr>
          <w:sz w:val="26"/>
          <w:szCs w:val="26"/>
        </w:rPr>
        <w:t>Выручка от реализаци</w:t>
      </w:r>
      <w:r w:rsidR="001530A5">
        <w:rPr>
          <w:sz w:val="26"/>
          <w:szCs w:val="26"/>
        </w:rPr>
        <w:t>и товаров (работ, услуг) за 2013</w:t>
      </w:r>
      <w:r w:rsidRPr="00F85413">
        <w:rPr>
          <w:sz w:val="26"/>
          <w:szCs w:val="26"/>
        </w:rPr>
        <w:t xml:space="preserve"> год:</w:t>
      </w:r>
      <w:r>
        <w:rPr>
          <w:sz w:val="26"/>
          <w:szCs w:val="26"/>
        </w:rPr>
        <w:t xml:space="preserve"> _____________________________</w:t>
      </w:r>
    </w:p>
    <w:p w:rsidR="00F85413" w:rsidRDefault="00F85413" w:rsidP="00F85413">
      <w:pPr>
        <w:spacing w:line="276" w:lineRule="auto"/>
        <w:rPr>
          <w:b/>
          <w:sz w:val="26"/>
          <w:szCs w:val="26"/>
        </w:rPr>
      </w:pPr>
    </w:p>
    <w:p w:rsidR="00C15172" w:rsidRDefault="00C15172" w:rsidP="00F85413">
      <w:pPr>
        <w:spacing w:line="276" w:lineRule="auto"/>
        <w:rPr>
          <w:b/>
          <w:sz w:val="26"/>
          <w:szCs w:val="26"/>
        </w:rPr>
      </w:pPr>
    </w:p>
    <w:p w:rsidR="00C15172" w:rsidRPr="00C15172" w:rsidRDefault="00C15172" w:rsidP="00C15172">
      <w:pPr>
        <w:jc w:val="both"/>
        <w:rPr>
          <w:sz w:val="22"/>
          <w:szCs w:val="22"/>
        </w:rPr>
      </w:pPr>
      <w:r>
        <w:rPr>
          <w:sz w:val="22"/>
          <w:szCs w:val="22"/>
        </w:rPr>
        <w:t>Кроме того, н</w:t>
      </w:r>
      <w:r w:rsidRPr="00C15172">
        <w:rPr>
          <w:sz w:val="22"/>
          <w:szCs w:val="22"/>
        </w:rPr>
        <w:t>астоящим заявлением подтверждаю, что не отношусь к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ископаемых, не  являюсь участником соглашений о разделе продукции, не  осуществляю предпринимательскую деятельность в сфере игорного бизнеса; и не представляю кредитную организацию, страховую организацию (за исключением потребительских кооперативов), инвестиционные фонды, негосударственные пенсионные фонды, не являюсь профессиональным участником рынка ценных бумаг, ломбардов, а так же не отношусь к СМП,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Федерации, которым не может быть оказана финансовая поддержка (ст. 14 ФЗ № 209 от 24.07.2007г.); не имею просроченной задолженности по налоговым и иным обязательным платежам в бюджетную систему Российской Федерации; в отношении вышеуказанной компании / индивидуального предпринимателя в течение двух лет (либо меньшего срока, в зависимости от срока хозяйственной деятельности), предшествующих дате обращения не применялись процедуры несостоятельности (банкротства), в том числе наблюдение, финансовое оздоровление, внешнее управление, конкурсное производство, либо санкции в виде аннулирования или приостановления действия лицензии (в случае, если деятельность подлежит лицензированию).</w:t>
      </w:r>
    </w:p>
    <w:p w:rsidR="00F85413" w:rsidRDefault="00F85413" w:rsidP="00A2322B">
      <w:pPr>
        <w:rPr>
          <w:b/>
          <w:sz w:val="26"/>
          <w:szCs w:val="26"/>
        </w:rPr>
      </w:pPr>
    </w:p>
    <w:p w:rsidR="00C15172" w:rsidRDefault="00C15172" w:rsidP="00A2322B">
      <w:pPr>
        <w:rPr>
          <w:b/>
          <w:sz w:val="26"/>
          <w:szCs w:val="26"/>
        </w:rPr>
      </w:pPr>
    </w:p>
    <w:p w:rsidR="00C15172" w:rsidRDefault="00C15172" w:rsidP="00A2322B">
      <w:pPr>
        <w:rPr>
          <w:b/>
          <w:sz w:val="26"/>
          <w:szCs w:val="26"/>
        </w:rPr>
      </w:pPr>
    </w:p>
    <w:p w:rsidR="00F85413" w:rsidRDefault="00F85413" w:rsidP="00A2322B">
      <w:pPr>
        <w:rPr>
          <w:b/>
          <w:sz w:val="26"/>
          <w:szCs w:val="26"/>
        </w:rPr>
      </w:pPr>
      <w:r>
        <w:rPr>
          <w:b/>
          <w:sz w:val="26"/>
          <w:szCs w:val="26"/>
        </w:rPr>
        <w:t>Главный бухгалтер  _____________________</w:t>
      </w:r>
    </w:p>
    <w:p w:rsidR="00F85413" w:rsidRDefault="00F85413" w:rsidP="00A2322B">
      <w:pPr>
        <w:rPr>
          <w:b/>
          <w:sz w:val="26"/>
          <w:szCs w:val="26"/>
        </w:rPr>
      </w:pPr>
    </w:p>
    <w:p w:rsidR="00F85413" w:rsidRDefault="00F85413" w:rsidP="00A2322B">
      <w:pPr>
        <w:rPr>
          <w:b/>
          <w:sz w:val="26"/>
          <w:szCs w:val="26"/>
        </w:rPr>
      </w:pPr>
    </w:p>
    <w:p w:rsidR="00F85413" w:rsidRDefault="00F85413" w:rsidP="00A2322B">
      <w:pPr>
        <w:rPr>
          <w:b/>
          <w:sz w:val="26"/>
          <w:szCs w:val="26"/>
        </w:rPr>
      </w:pPr>
    </w:p>
    <w:p w:rsidR="00F85413" w:rsidRDefault="00F85413" w:rsidP="00F85413">
      <w:pPr>
        <w:rPr>
          <w:b/>
          <w:sz w:val="26"/>
          <w:szCs w:val="26"/>
        </w:rPr>
      </w:pPr>
      <w:r>
        <w:rPr>
          <w:b/>
          <w:sz w:val="26"/>
          <w:szCs w:val="26"/>
        </w:rPr>
        <w:t>Руководитель организации _______________</w:t>
      </w:r>
    </w:p>
    <w:p w:rsidR="00F85413" w:rsidRDefault="00F85413" w:rsidP="00A2322B">
      <w:pPr>
        <w:rPr>
          <w:b/>
          <w:sz w:val="26"/>
          <w:szCs w:val="26"/>
        </w:rPr>
      </w:pPr>
    </w:p>
    <w:p w:rsidR="00F85413" w:rsidRDefault="00F85413" w:rsidP="00A2322B">
      <w:pPr>
        <w:rPr>
          <w:b/>
          <w:sz w:val="26"/>
          <w:szCs w:val="26"/>
        </w:rPr>
      </w:pPr>
    </w:p>
    <w:p w:rsidR="00F85413" w:rsidRDefault="00F85413" w:rsidP="00A2322B">
      <w:pPr>
        <w:rPr>
          <w:b/>
          <w:sz w:val="26"/>
          <w:szCs w:val="26"/>
        </w:rPr>
      </w:pPr>
    </w:p>
    <w:p w:rsidR="00F85413" w:rsidRPr="00F85413" w:rsidRDefault="00F85413" w:rsidP="00A2322B">
      <w:pPr>
        <w:rPr>
          <w:sz w:val="26"/>
          <w:szCs w:val="26"/>
        </w:rPr>
      </w:pPr>
      <w:r w:rsidRPr="00F85413">
        <w:rPr>
          <w:sz w:val="26"/>
          <w:szCs w:val="26"/>
        </w:rPr>
        <w:t>Дата заполнения______________</w:t>
      </w:r>
    </w:p>
    <w:p w:rsidR="00C15172" w:rsidRDefault="00C15172" w:rsidP="00F85413">
      <w:pPr>
        <w:jc w:val="center"/>
        <w:rPr>
          <w:sz w:val="26"/>
          <w:szCs w:val="26"/>
        </w:rPr>
      </w:pPr>
    </w:p>
    <w:p w:rsidR="00A2322B" w:rsidRPr="00F85413" w:rsidRDefault="00A2322B" w:rsidP="00F85413">
      <w:pPr>
        <w:jc w:val="center"/>
        <w:rPr>
          <w:b/>
          <w:sz w:val="26"/>
          <w:szCs w:val="26"/>
        </w:rPr>
      </w:pPr>
      <w:r w:rsidRPr="00BB358F">
        <w:rPr>
          <w:b/>
          <w:sz w:val="26"/>
          <w:szCs w:val="26"/>
        </w:rPr>
        <w:lastRenderedPageBreak/>
        <w:t>К</w:t>
      </w:r>
      <w:r w:rsidR="00F85413">
        <w:rPr>
          <w:b/>
          <w:sz w:val="26"/>
          <w:szCs w:val="26"/>
        </w:rPr>
        <w:t>ритерии</w:t>
      </w:r>
    </w:p>
    <w:p w:rsidR="00A2322B" w:rsidRPr="00BB358F" w:rsidRDefault="00A2322B" w:rsidP="00A2322B">
      <w:pPr>
        <w:rPr>
          <w:sz w:val="26"/>
          <w:szCs w:val="26"/>
        </w:rPr>
      </w:pPr>
      <w:r w:rsidRPr="00BB358F">
        <w:rPr>
          <w:sz w:val="26"/>
          <w:szCs w:val="26"/>
        </w:rPr>
        <w:t xml:space="preserve">Юридическое лицо или индивидуальный предприниматель относится к категории </w:t>
      </w:r>
      <w:r w:rsidRPr="00BB358F">
        <w:rPr>
          <w:b/>
          <w:sz w:val="26"/>
          <w:szCs w:val="26"/>
        </w:rPr>
        <w:t>субъектов малого и среднего предпринимательства</w:t>
      </w:r>
      <w:r w:rsidRPr="00BB358F">
        <w:rPr>
          <w:sz w:val="26"/>
          <w:szCs w:val="26"/>
        </w:rPr>
        <w:t>, если:</w:t>
      </w:r>
    </w:p>
    <w:p w:rsidR="00A2322B" w:rsidRPr="00BB358F" w:rsidRDefault="00A2322B" w:rsidP="00A2322B">
      <w:pPr>
        <w:rPr>
          <w:sz w:val="26"/>
          <w:szCs w:val="26"/>
        </w:rPr>
      </w:pPr>
    </w:p>
    <w:p w:rsidR="00A2322B" w:rsidRPr="00BB358F" w:rsidRDefault="00A2322B" w:rsidP="00A2322B">
      <w:pPr>
        <w:rPr>
          <w:sz w:val="26"/>
          <w:szCs w:val="26"/>
        </w:rPr>
      </w:pPr>
      <w:r w:rsidRPr="00BB358F">
        <w:rPr>
          <w:sz w:val="26"/>
          <w:szCs w:val="26"/>
        </w:rPr>
        <w:t>1) соответствует статье 4 Федерального закона от 24.07.2007г. № 209-ФЗ «О развитии малого и среднего предпринимательства в Российской Федерации»</w:t>
      </w:r>
    </w:p>
    <w:p w:rsidR="00A2322B" w:rsidRPr="00BB358F" w:rsidRDefault="00A2322B" w:rsidP="00A2322B">
      <w:pPr>
        <w:rPr>
          <w:sz w:val="26"/>
          <w:szCs w:val="26"/>
        </w:rPr>
      </w:pPr>
    </w:p>
    <w:p w:rsidR="00A2322B" w:rsidRPr="00BB358F" w:rsidRDefault="00A2322B" w:rsidP="00A2322B">
      <w:pPr>
        <w:jc w:val="both"/>
        <w:rPr>
          <w:bCs/>
          <w:sz w:val="26"/>
          <w:szCs w:val="26"/>
        </w:rPr>
      </w:pPr>
      <w:r w:rsidRPr="00BB358F">
        <w:rPr>
          <w:sz w:val="26"/>
          <w:szCs w:val="26"/>
        </w:rPr>
        <w:t xml:space="preserve">2) соответствует </w:t>
      </w:r>
      <w:hyperlink r:id="rId4" w:history="1">
        <w:r w:rsidRPr="00BB358F">
          <w:rPr>
            <w:rStyle w:val="a4"/>
            <w:bCs/>
            <w:color w:val="auto"/>
            <w:sz w:val="26"/>
            <w:szCs w:val="26"/>
            <w:u w:val="none"/>
          </w:rPr>
          <w:t>Постановлению Правительства РФ от 22 июля 2008 г. N 556</w:t>
        </w:r>
        <w:r w:rsidRPr="00BB358F">
          <w:rPr>
            <w:rStyle w:val="a4"/>
            <w:bCs/>
            <w:color w:val="auto"/>
            <w:sz w:val="26"/>
            <w:szCs w:val="26"/>
            <w:u w:val="none"/>
          </w:rPr>
          <w:br/>
          <w:t>"О предельных значениях выручки от реализации товаров (работ, услуг) для каждой категории субъектов малого и среднего предпринимательства"</w:t>
        </w:r>
      </w:hyperlink>
      <w:r w:rsidRPr="00BB358F">
        <w:rPr>
          <w:sz w:val="26"/>
          <w:szCs w:val="26"/>
        </w:rPr>
        <w:t>.</w:t>
      </w:r>
    </w:p>
    <w:p w:rsidR="00A2322B" w:rsidRPr="00BB358F" w:rsidRDefault="00A2322B" w:rsidP="00A2322B">
      <w:pPr>
        <w:jc w:val="both"/>
        <w:rPr>
          <w:sz w:val="26"/>
          <w:szCs w:val="26"/>
          <w:u w:val="single"/>
        </w:rPr>
      </w:pPr>
    </w:p>
    <w:p w:rsidR="00A2322B" w:rsidRPr="00BB358F" w:rsidRDefault="00A2322B" w:rsidP="003B53AC">
      <w:pPr>
        <w:jc w:val="both"/>
        <w:rPr>
          <w:b/>
          <w:sz w:val="26"/>
          <w:szCs w:val="26"/>
        </w:rPr>
      </w:pPr>
    </w:p>
    <w:p w:rsidR="003B53AC" w:rsidRPr="00BB358F" w:rsidRDefault="003B53AC" w:rsidP="003B53AC">
      <w:pPr>
        <w:jc w:val="both"/>
        <w:rPr>
          <w:b/>
          <w:color w:val="000000"/>
          <w:sz w:val="26"/>
          <w:szCs w:val="26"/>
        </w:rPr>
      </w:pPr>
      <w:r w:rsidRPr="00BB358F">
        <w:rPr>
          <w:b/>
          <w:sz w:val="26"/>
          <w:szCs w:val="26"/>
        </w:rPr>
        <w:t xml:space="preserve">Статья 4 </w:t>
      </w:r>
      <w:r w:rsidRPr="00BB358F">
        <w:rPr>
          <w:b/>
          <w:color w:val="000000"/>
          <w:sz w:val="26"/>
          <w:szCs w:val="26"/>
        </w:rPr>
        <w:t>Федерального закона от 24.07.2007г. № 209-ФЗ «О развитии малого и среднего предпринимательства в Российской Федерации».</w:t>
      </w:r>
    </w:p>
    <w:p w:rsidR="003B53AC" w:rsidRPr="00BB358F" w:rsidRDefault="003B53AC" w:rsidP="003B53AC">
      <w:pPr>
        <w:jc w:val="both"/>
        <w:rPr>
          <w:sz w:val="26"/>
          <w:szCs w:val="26"/>
        </w:rPr>
      </w:pPr>
    </w:p>
    <w:p w:rsidR="003B53AC" w:rsidRPr="00BB358F" w:rsidRDefault="003B53AC" w:rsidP="003B53AC">
      <w:pPr>
        <w:jc w:val="both"/>
        <w:rPr>
          <w:sz w:val="26"/>
          <w:szCs w:val="26"/>
        </w:rPr>
      </w:pPr>
      <w:r w:rsidRPr="00BB358F">
        <w:rPr>
          <w:sz w:val="26"/>
          <w:szCs w:val="26"/>
        </w:rPr>
        <w:t xml:space="preserve">Статья 4. </w:t>
      </w:r>
      <w:r w:rsidRPr="00BB358F">
        <w:rPr>
          <w:rStyle w:val="a3"/>
          <w:sz w:val="26"/>
          <w:szCs w:val="26"/>
        </w:rPr>
        <w:t>Категории субъектов малого и среднего предпринимательства</w:t>
      </w:r>
    </w:p>
    <w:p w:rsidR="003B53AC" w:rsidRPr="00BB358F" w:rsidRDefault="003B53AC" w:rsidP="003B53AC">
      <w:pPr>
        <w:jc w:val="both"/>
        <w:rPr>
          <w:sz w:val="26"/>
          <w:szCs w:val="26"/>
        </w:rPr>
      </w:pPr>
      <w:r w:rsidRPr="00BB358F">
        <w:rPr>
          <w:sz w:val="26"/>
          <w:szCs w:val="26"/>
        </w:rPr>
        <w:t>1.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(далее - индивидуальные предприниматели), крестьянские (фермерские) хозяйства, соответствующие следующим условиям:</w:t>
      </w:r>
    </w:p>
    <w:p w:rsidR="003B53AC" w:rsidRPr="00BB358F" w:rsidRDefault="003B53AC" w:rsidP="003B53AC">
      <w:pPr>
        <w:jc w:val="both"/>
        <w:rPr>
          <w:sz w:val="26"/>
          <w:szCs w:val="26"/>
        </w:rPr>
      </w:pPr>
      <w:r w:rsidRPr="00BB358F">
        <w:rPr>
          <w:sz w:val="26"/>
          <w:szCs w:val="26"/>
        </w:rPr>
        <w:t>1) для юридических лиц - 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активов акционерных инвестиционных фондов и закрытых паевых инвестиционных фондов), доля участия, принадлежащая одному или нескольким юридическим лицам, не являющимся субъектами малого и среднего предпринимательства, не должна превышать двадцать пять процентов;</w:t>
      </w:r>
    </w:p>
    <w:p w:rsidR="003B53AC" w:rsidRPr="00BB358F" w:rsidRDefault="003B53AC" w:rsidP="003B53AC">
      <w:pPr>
        <w:jc w:val="both"/>
        <w:rPr>
          <w:rFonts w:eastAsia="Times New Roman"/>
          <w:sz w:val="26"/>
          <w:szCs w:val="26"/>
        </w:rPr>
      </w:pPr>
      <w:r w:rsidRPr="00BB358F">
        <w:rPr>
          <w:rFonts w:eastAsia="Times New Roman"/>
          <w:sz w:val="26"/>
          <w:szCs w:val="26"/>
        </w:rPr>
        <w:t>2)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предпринимательства:</w:t>
      </w:r>
      <w:r w:rsidRPr="00BB358F">
        <w:rPr>
          <w:rFonts w:eastAsia="Times New Roman"/>
          <w:sz w:val="26"/>
          <w:szCs w:val="26"/>
        </w:rPr>
        <w:br/>
        <w:t>а) от ста одного до двухсот пятидесяти человек включительно для средних предприятий;</w:t>
      </w:r>
      <w:r w:rsidRPr="00BB358F">
        <w:rPr>
          <w:rFonts w:eastAsia="Times New Roman"/>
          <w:sz w:val="26"/>
          <w:szCs w:val="26"/>
        </w:rPr>
        <w:br/>
      </w:r>
    </w:p>
    <w:p w:rsidR="003B53AC" w:rsidRPr="00BB358F" w:rsidRDefault="003B53AC" w:rsidP="003B53AC">
      <w:pPr>
        <w:jc w:val="both"/>
        <w:rPr>
          <w:sz w:val="26"/>
          <w:szCs w:val="26"/>
        </w:rPr>
      </w:pPr>
      <w:r w:rsidRPr="00BB358F">
        <w:rPr>
          <w:sz w:val="26"/>
          <w:szCs w:val="26"/>
        </w:rPr>
        <w:t xml:space="preserve">б) до ста человек включительно для малых предприятий; среди малых предприятий выделяются </w:t>
      </w:r>
      <w:proofErr w:type="spellStart"/>
      <w:r w:rsidRPr="00BB358F">
        <w:rPr>
          <w:sz w:val="26"/>
          <w:szCs w:val="26"/>
        </w:rPr>
        <w:t>микропредприятия</w:t>
      </w:r>
      <w:proofErr w:type="spellEnd"/>
      <w:r w:rsidRPr="00BB358F">
        <w:rPr>
          <w:sz w:val="26"/>
          <w:szCs w:val="26"/>
        </w:rPr>
        <w:t xml:space="preserve"> - до пятнадцати человек;</w:t>
      </w:r>
    </w:p>
    <w:p w:rsidR="003B53AC" w:rsidRPr="00BB358F" w:rsidRDefault="003B53AC" w:rsidP="003B53AC">
      <w:pPr>
        <w:jc w:val="both"/>
        <w:rPr>
          <w:sz w:val="26"/>
          <w:szCs w:val="26"/>
        </w:rPr>
      </w:pPr>
      <w:r w:rsidRPr="00BB358F">
        <w:rPr>
          <w:sz w:val="26"/>
          <w:szCs w:val="26"/>
        </w:rPr>
        <w:t xml:space="preserve">3) выручка от реализации товаров (работ, услуг) без </w:t>
      </w:r>
      <w:proofErr w:type="gramStart"/>
      <w:r w:rsidRPr="00BB358F">
        <w:rPr>
          <w:sz w:val="26"/>
          <w:szCs w:val="26"/>
        </w:rPr>
        <w:t>учета .налога</w:t>
      </w:r>
      <w:proofErr w:type="gramEnd"/>
      <w:r w:rsidRPr="00BB358F">
        <w:rPr>
          <w:sz w:val="26"/>
          <w:szCs w:val="26"/>
        </w:rPr>
        <w:t xml:space="preserve">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 не должна превышать предельные значения, установленные Правительством Российской Федерации для каждой категории субъектов малого и среднего предпринимательства.</w:t>
      </w:r>
    </w:p>
    <w:p w:rsidR="00A2322B" w:rsidRPr="00BB358F" w:rsidRDefault="00A2322B" w:rsidP="003B53AC">
      <w:pPr>
        <w:jc w:val="both"/>
        <w:rPr>
          <w:rFonts w:eastAsia="Times New Roman"/>
          <w:sz w:val="26"/>
          <w:szCs w:val="26"/>
        </w:rPr>
      </w:pPr>
    </w:p>
    <w:p w:rsidR="00A2322B" w:rsidRPr="00BB358F" w:rsidRDefault="003B53AC" w:rsidP="003B53AC">
      <w:pPr>
        <w:jc w:val="both"/>
        <w:rPr>
          <w:rFonts w:eastAsia="Times New Roman"/>
          <w:sz w:val="26"/>
          <w:szCs w:val="26"/>
        </w:rPr>
      </w:pPr>
      <w:r w:rsidRPr="00BB358F">
        <w:rPr>
          <w:rFonts w:eastAsia="Times New Roman"/>
          <w:sz w:val="26"/>
          <w:szCs w:val="26"/>
        </w:rPr>
        <w:t>2. Предусмотренные пунктом 3 части 1 настоящей статьи предельные значения выручки от реализации товаров (работ, услуг)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предпринимательства.</w:t>
      </w:r>
      <w:r w:rsidRPr="00BB358F">
        <w:rPr>
          <w:rFonts w:eastAsia="Times New Roman"/>
          <w:sz w:val="26"/>
          <w:szCs w:val="26"/>
        </w:rPr>
        <w:br/>
      </w:r>
    </w:p>
    <w:p w:rsidR="00A2322B" w:rsidRPr="00BB358F" w:rsidRDefault="003B53AC" w:rsidP="003B53AC">
      <w:pPr>
        <w:jc w:val="both"/>
        <w:rPr>
          <w:sz w:val="26"/>
          <w:szCs w:val="26"/>
        </w:rPr>
      </w:pPr>
      <w:r w:rsidRPr="00BB358F">
        <w:rPr>
          <w:rFonts w:eastAsia="Times New Roman"/>
          <w:sz w:val="26"/>
          <w:szCs w:val="26"/>
        </w:rPr>
        <w:lastRenderedPageBreak/>
        <w:t>3. Категория субъекта малого или среднего предпринимательства определяется в соответствии с наибольшим по значению условием, установленным пунктами 2 и 3 части 1 настоящей статьи.</w:t>
      </w:r>
      <w:r w:rsidRPr="00BB358F">
        <w:rPr>
          <w:rFonts w:eastAsia="Times New Roman"/>
          <w:sz w:val="26"/>
          <w:szCs w:val="26"/>
        </w:rPr>
        <w:br/>
      </w:r>
    </w:p>
    <w:p w:rsidR="003B53AC" w:rsidRPr="00BB358F" w:rsidRDefault="003B53AC" w:rsidP="003B53AC">
      <w:pPr>
        <w:jc w:val="both"/>
        <w:rPr>
          <w:sz w:val="26"/>
          <w:szCs w:val="26"/>
        </w:rPr>
      </w:pPr>
      <w:r w:rsidRPr="00BB358F">
        <w:rPr>
          <w:sz w:val="26"/>
          <w:szCs w:val="26"/>
        </w:rPr>
        <w:t>4.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2 и 3 части 1 настоящей статьи, в течение двух календарных лет, следующих один за другим.</w:t>
      </w:r>
    </w:p>
    <w:p w:rsidR="00A2322B" w:rsidRPr="00BB358F" w:rsidRDefault="00A2322B" w:rsidP="003B53AC">
      <w:pPr>
        <w:jc w:val="both"/>
        <w:rPr>
          <w:sz w:val="26"/>
          <w:szCs w:val="26"/>
        </w:rPr>
      </w:pPr>
    </w:p>
    <w:p w:rsidR="003B53AC" w:rsidRPr="00BB358F" w:rsidRDefault="003B53AC" w:rsidP="003B53AC">
      <w:pPr>
        <w:jc w:val="both"/>
        <w:rPr>
          <w:sz w:val="26"/>
          <w:szCs w:val="26"/>
        </w:rPr>
      </w:pPr>
      <w:r w:rsidRPr="00BB358F">
        <w:rPr>
          <w:sz w:val="26"/>
          <w:szCs w:val="26"/>
        </w:rPr>
        <w:t>5. Вновь созданные организации или вновь зарегистрированные индивидуальные предприниматели и крестьянские (фермерские) хозяйства в течение того года, в котором они зарегистрированы, могут быть отнесены к субъектам малого и среднего предпринимательства, если их показатели средней численности работников, выручки от реализации товаров (работ, услуг) или балансовой стоимости активов (остаточной стоимости основных средств и нематериальных активов) за период, прошедший со дня их государственной регистрации, не превышают предельные значения, установленные в пунктах 2 и 3 части 1 настоящей статьи.</w:t>
      </w:r>
    </w:p>
    <w:p w:rsidR="00A2322B" w:rsidRPr="00BB358F" w:rsidRDefault="00A2322B" w:rsidP="003B53AC">
      <w:pPr>
        <w:jc w:val="both"/>
        <w:rPr>
          <w:sz w:val="26"/>
          <w:szCs w:val="26"/>
        </w:rPr>
      </w:pPr>
    </w:p>
    <w:p w:rsidR="003B53AC" w:rsidRPr="00BB358F" w:rsidRDefault="003B53AC" w:rsidP="003B53AC">
      <w:pPr>
        <w:jc w:val="both"/>
        <w:rPr>
          <w:sz w:val="26"/>
          <w:szCs w:val="26"/>
        </w:rPr>
      </w:pPr>
      <w:r w:rsidRPr="00BB358F">
        <w:rPr>
          <w:sz w:val="26"/>
          <w:szCs w:val="26"/>
        </w:rPr>
        <w:t xml:space="preserve">6. Средняя численность работников </w:t>
      </w:r>
      <w:proofErr w:type="spellStart"/>
      <w:r w:rsidRPr="00BB358F">
        <w:rPr>
          <w:sz w:val="26"/>
          <w:szCs w:val="26"/>
        </w:rPr>
        <w:t>микропредприятия</w:t>
      </w:r>
      <w:proofErr w:type="spellEnd"/>
      <w:r w:rsidRPr="00BB358F">
        <w:rPr>
          <w:sz w:val="26"/>
          <w:szCs w:val="26"/>
        </w:rPr>
        <w:t xml:space="preserve">, малого предприятия или среднего предприятия за календарный год определяется с учетом всех его работников, в том числе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подразделений указанных </w:t>
      </w:r>
      <w:proofErr w:type="spellStart"/>
      <w:r w:rsidRPr="00BB358F">
        <w:rPr>
          <w:sz w:val="26"/>
          <w:szCs w:val="26"/>
        </w:rPr>
        <w:t>микропредприятия</w:t>
      </w:r>
      <w:proofErr w:type="spellEnd"/>
      <w:r w:rsidRPr="00BB358F">
        <w:rPr>
          <w:sz w:val="26"/>
          <w:szCs w:val="26"/>
        </w:rPr>
        <w:t>, малого предприятия или среднего предприятия.</w:t>
      </w:r>
    </w:p>
    <w:p w:rsidR="00A2322B" w:rsidRPr="00BB358F" w:rsidRDefault="00A2322B" w:rsidP="003B53AC">
      <w:pPr>
        <w:jc w:val="both"/>
        <w:rPr>
          <w:sz w:val="26"/>
          <w:szCs w:val="26"/>
        </w:rPr>
      </w:pPr>
    </w:p>
    <w:p w:rsidR="003B53AC" w:rsidRPr="00BB358F" w:rsidRDefault="003B53AC" w:rsidP="003B53AC">
      <w:pPr>
        <w:jc w:val="both"/>
        <w:rPr>
          <w:sz w:val="26"/>
          <w:szCs w:val="26"/>
        </w:rPr>
      </w:pPr>
      <w:r w:rsidRPr="00BB358F">
        <w:rPr>
          <w:sz w:val="26"/>
          <w:szCs w:val="26"/>
        </w:rPr>
        <w:t>7. Выручка от реализации товаров (работ, услуг) за календарный год определяется в порядке, установленном Налоговым кодексом Российской Федерации.</w:t>
      </w:r>
    </w:p>
    <w:p w:rsidR="00A2322B" w:rsidRPr="00BB358F" w:rsidRDefault="00A2322B" w:rsidP="003B53AC">
      <w:pPr>
        <w:jc w:val="both"/>
        <w:rPr>
          <w:sz w:val="26"/>
          <w:szCs w:val="26"/>
        </w:rPr>
      </w:pPr>
    </w:p>
    <w:p w:rsidR="003B53AC" w:rsidRPr="00BB358F" w:rsidRDefault="003B53AC" w:rsidP="003B53AC">
      <w:pPr>
        <w:jc w:val="both"/>
        <w:rPr>
          <w:sz w:val="26"/>
          <w:szCs w:val="26"/>
        </w:rPr>
      </w:pPr>
      <w:r w:rsidRPr="00BB358F">
        <w:rPr>
          <w:sz w:val="26"/>
          <w:szCs w:val="26"/>
        </w:rPr>
        <w:t>8. Балансовая стоимость активов (остаточная стоимость основных средств и нематериальных активов) определяется в соответствии с законодательством Российской Федерации о бухгалтерском учете.</w:t>
      </w:r>
    </w:p>
    <w:p w:rsidR="00372C07" w:rsidRPr="00BB358F" w:rsidRDefault="00372C07" w:rsidP="003B53AC">
      <w:pPr>
        <w:jc w:val="both"/>
        <w:rPr>
          <w:sz w:val="26"/>
          <w:szCs w:val="26"/>
        </w:rPr>
      </w:pPr>
    </w:p>
    <w:p w:rsidR="00A2322B" w:rsidRPr="00BB358F" w:rsidRDefault="001530A5" w:rsidP="00A2322B">
      <w:pPr>
        <w:jc w:val="both"/>
        <w:rPr>
          <w:b/>
          <w:bCs/>
          <w:sz w:val="26"/>
          <w:szCs w:val="26"/>
        </w:rPr>
      </w:pPr>
      <w:hyperlink r:id="rId5" w:history="1">
        <w:r w:rsidR="00A2322B" w:rsidRPr="00BB358F">
          <w:rPr>
            <w:rStyle w:val="a4"/>
            <w:b/>
            <w:bCs/>
            <w:color w:val="auto"/>
            <w:sz w:val="26"/>
            <w:szCs w:val="26"/>
            <w:u w:val="none"/>
          </w:rPr>
          <w:t>Постановление Правительства РФ от 22 июля 2008 г. N 556</w:t>
        </w:r>
        <w:r w:rsidR="00A2322B" w:rsidRPr="00BB358F">
          <w:rPr>
            <w:rStyle w:val="a4"/>
            <w:b/>
            <w:bCs/>
            <w:color w:val="auto"/>
            <w:sz w:val="26"/>
            <w:szCs w:val="26"/>
            <w:u w:val="none"/>
          </w:rPr>
          <w:br/>
          <w:t>"О предельных значениях выручки от реализации товаров (работ, услуг) для каждой категории субъектов малого и среднего предпринимательства"</w:t>
        </w:r>
      </w:hyperlink>
    </w:p>
    <w:p w:rsidR="00A2322B" w:rsidRPr="00BB358F" w:rsidRDefault="00A2322B" w:rsidP="00A2322B">
      <w:pPr>
        <w:jc w:val="both"/>
        <w:rPr>
          <w:sz w:val="26"/>
          <w:szCs w:val="26"/>
          <w:u w:val="single"/>
        </w:rPr>
      </w:pPr>
    </w:p>
    <w:p w:rsidR="00A2322B" w:rsidRPr="00BB358F" w:rsidRDefault="00A2322B" w:rsidP="00A2322B">
      <w:pPr>
        <w:jc w:val="both"/>
        <w:rPr>
          <w:sz w:val="26"/>
          <w:szCs w:val="26"/>
        </w:rPr>
      </w:pPr>
      <w:r w:rsidRPr="00BB358F">
        <w:rPr>
          <w:sz w:val="26"/>
          <w:szCs w:val="26"/>
        </w:rPr>
        <w:t xml:space="preserve">В соответствии со </w:t>
      </w:r>
      <w:hyperlink r:id="rId6" w:history="1">
        <w:r w:rsidRPr="00BB358F">
          <w:rPr>
            <w:rStyle w:val="a4"/>
            <w:color w:val="auto"/>
            <w:sz w:val="26"/>
            <w:szCs w:val="26"/>
            <w:u w:val="none"/>
          </w:rPr>
          <w:t>статьей 4</w:t>
        </w:r>
      </w:hyperlink>
      <w:r w:rsidRPr="00BB358F">
        <w:rPr>
          <w:sz w:val="26"/>
          <w:szCs w:val="26"/>
        </w:rPr>
        <w:t xml:space="preserve"> Федерального закона "О развитии малого и среднего предпринимательства в Российской Федерации" Правительство Российской Федерации постановляет:</w:t>
      </w:r>
    </w:p>
    <w:p w:rsidR="00A2322B" w:rsidRPr="00BB358F" w:rsidRDefault="00A2322B" w:rsidP="00A2322B">
      <w:pPr>
        <w:jc w:val="both"/>
        <w:rPr>
          <w:sz w:val="26"/>
          <w:szCs w:val="26"/>
        </w:rPr>
      </w:pPr>
      <w:bookmarkStart w:id="1" w:name="sub_1"/>
    </w:p>
    <w:p w:rsidR="00A2322B" w:rsidRPr="00BB358F" w:rsidRDefault="00A2322B" w:rsidP="00A2322B">
      <w:pPr>
        <w:jc w:val="both"/>
        <w:rPr>
          <w:sz w:val="26"/>
          <w:szCs w:val="26"/>
        </w:rPr>
      </w:pPr>
      <w:r w:rsidRPr="00BB358F">
        <w:rPr>
          <w:sz w:val="26"/>
          <w:szCs w:val="26"/>
        </w:rPr>
        <w:t>1. Установить предельные значения выручки от реализации товаров (работ, услуг) за предшествующий год без учета налога на добавленную стоимость для следующих категорий субъектов малого и среднего предпринимательства:</w:t>
      </w:r>
    </w:p>
    <w:bookmarkEnd w:id="1"/>
    <w:p w:rsidR="00A2322B" w:rsidRPr="00BB358F" w:rsidRDefault="00A2322B" w:rsidP="00A2322B">
      <w:pPr>
        <w:jc w:val="both"/>
        <w:rPr>
          <w:sz w:val="26"/>
          <w:szCs w:val="26"/>
        </w:rPr>
      </w:pPr>
      <w:proofErr w:type="spellStart"/>
      <w:r w:rsidRPr="00BB358F">
        <w:rPr>
          <w:sz w:val="26"/>
          <w:szCs w:val="26"/>
        </w:rPr>
        <w:t>микропредприятия</w:t>
      </w:r>
      <w:proofErr w:type="spellEnd"/>
      <w:r w:rsidRPr="00BB358F">
        <w:rPr>
          <w:sz w:val="26"/>
          <w:szCs w:val="26"/>
        </w:rPr>
        <w:t xml:space="preserve"> - 60 млн. рублей;</w:t>
      </w:r>
    </w:p>
    <w:p w:rsidR="00A2322B" w:rsidRPr="00BB358F" w:rsidRDefault="00A2322B" w:rsidP="00A2322B">
      <w:pPr>
        <w:jc w:val="both"/>
        <w:rPr>
          <w:sz w:val="26"/>
          <w:szCs w:val="26"/>
        </w:rPr>
      </w:pPr>
      <w:bookmarkStart w:id="2" w:name="sub_11"/>
      <w:r w:rsidRPr="00BB358F">
        <w:rPr>
          <w:sz w:val="26"/>
          <w:szCs w:val="26"/>
        </w:rPr>
        <w:t>малые предприятия - 400 млн. рублей;</w:t>
      </w:r>
    </w:p>
    <w:p w:rsidR="00A2322B" w:rsidRPr="00BB358F" w:rsidRDefault="00A2322B" w:rsidP="00A2322B">
      <w:pPr>
        <w:jc w:val="both"/>
        <w:rPr>
          <w:sz w:val="26"/>
          <w:szCs w:val="26"/>
        </w:rPr>
      </w:pPr>
      <w:bookmarkStart w:id="3" w:name="sub_22"/>
      <w:bookmarkEnd w:id="2"/>
      <w:r w:rsidRPr="00BB358F">
        <w:rPr>
          <w:sz w:val="26"/>
          <w:szCs w:val="26"/>
        </w:rPr>
        <w:t>средние предприятия - 1000 млн. рублей.</w:t>
      </w:r>
    </w:p>
    <w:bookmarkEnd w:id="3"/>
    <w:p w:rsidR="00A2322B" w:rsidRPr="00BB358F" w:rsidRDefault="00A2322B" w:rsidP="00A2322B">
      <w:pPr>
        <w:jc w:val="both"/>
        <w:rPr>
          <w:sz w:val="26"/>
          <w:szCs w:val="26"/>
        </w:rPr>
      </w:pPr>
    </w:p>
    <w:p w:rsidR="00A2322B" w:rsidRPr="00BB358F" w:rsidRDefault="00A2322B" w:rsidP="003B53AC">
      <w:pPr>
        <w:jc w:val="both"/>
        <w:rPr>
          <w:sz w:val="26"/>
          <w:szCs w:val="26"/>
        </w:rPr>
      </w:pPr>
    </w:p>
    <w:sectPr w:rsidR="00A2322B" w:rsidRPr="00BB358F" w:rsidSect="00BB358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53AC"/>
    <w:rsid w:val="000033A2"/>
    <w:rsid w:val="00003AF3"/>
    <w:rsid w:val="0001160F"/>
    <w:rsid w:val="0001203A"/>
    <w:rsid w:val="0001498C"/>
    <w:rsid w:val="000157DD"/>
    <w:rsid w:val="00016A27"/>
    <w:rsid w:val="00020558"/>
    <w:rsid w:val="0002086A"/>
    <w:rsid w:val="00022BBF"/>
    <w:rsid w:val="0003364E"/>
    <w:rsid w:val="000337B0"/>
    <w:rsid w:val="00035AAE"/>
    <w:rsid w:val="00035C96"/>
    <w:rsid w:val="00044EA5"/>
    <w:rsid w:val="000557BD"/>
    <w:rsid w:val="00055CBB"/>
    <w:rsid w:val="00055E9B"/>
    <w:rsid w:val="0006019C"/>
    <w:rsid w:val="00062E5E"/>
    <w:rsid w:val="00063694"/>
    <w:rsid w:val="000642ED"/>
    <w:rsid w:val="00073770"/>
    <w:rsid w:val="00073F76"/>
    <w:rsid w:val="00080367"/>
    <w:rsid w:val="00081E2F"/>
    <w:rsid w:val="000839B3"/>
    <w:rsid w:val="00087D73"/>
    <w:rsid w:val="0009107B"/>
    <w:rsid w:val="00094C92"/>
    <w:rsid w:val="00097C89"/>
    <w:rsid w:val="000A1099"/>
    <w:rsid w:val="000A1319"/>
    <w:rsid w:val="000A1F4C"/>
    <w:rsid w:val="000A4B4D"/>
    <w:rsid w:val="000A550E"/>
    <w:rsid w:val="000A60DF"/>
    <w:rsid w:val="000A732E"/>
    <w:rsid w:val="000B3AD5"/>
    <w:rsid w:val="000D28C3"/>
    <w:rsid w:val="000D4A13"/>
    <w:rsid w:val="000D5EDE"/>
    <w:rsid w:val="000D61DA"/>
    <w:rsid w:val="000D646C"/>
    <w:rsid w:val="000E4E53"/>
    <w:rsid w:val="000E7060"/>
    <w:rsid w:val="000F0A5D"/>
    <w:rsid w:val="000F1619"/>
    <w:rsid w:val="000F2421"/>
    <w:rsid w:val="000F3CF8"/>
    <w:rsid w:val="000F4A8B"/>
    <w:rsid w:val="000F5FC0"/>
    <w:rsid w:val="00103F94"/>
    <w:rsid w:val="001041A1"/>
    <w:rsid w:val="00105B48"/>
    <w:rsid w:val="0010779C"/>
    <w:rsid w:val="00107840"/>
    <w:rsid w:val="001110BC"/>
    <w:rsid w:val="00112BFA"/>
    <w:rsid w:val="00121CA6"/>
    <w:rsid w:val="00125C48"/>
    <w:rsid w:val="001264C9"/>
    <w:rsid w:val="00130A99"/>
    <w:rsid w:val="00131519"/>
    <w:rsid w:val="00132F7F"/>
    <w:rsid w:val="001331CB"/>
    <w:rsid w:val="00135232"/>
    <w:rsid w:val="001377BB"/>
    <w:rsid w:val="001404FF"/>
    <w:rsid w:val="0014154D"/>
    <w:rsid w:val="00142A0E"/>
    <w:rsid w:val="00143061"/>
    <w:rsid w:val="001527CF"/>
    <w:rsid w:val="001530A5"/>
    <w:rsid w:val="00156EA2"/>
    <w:rsid w:val="00156EE9"/>
    <w:rsid w:val="0016055D"/>
    <w:rsid w:val="00161985"/>
    <w:rsid w:val="00164A4E"/>
    <w:rsid w:val="001671C9"/>
    <w:rsid w:val="001706F6"/>
    <w:rsid w:val="001739A3"/>
    <w:rsid w:val="00176972"/>
    <w:rsid w:val="0018236B"/>
    <w:rsid w:val="001827A7"/>
    <w:rsid w:val="0018293F"/>
    <w:rsid w:val="0018547D"/>
    <w:rsid w:val="001854F3"/>
    <w:rsid w:val="001877B4"/>
    <w:rsid w:val="001974BB"/>
    <w:rsid w:val="001A10BA"/>
    <w:rsid w:val="001A6054"/>
    <w:rsid w:val="001B0C6A"/>
    <w:rsid w:val="001B2A06"/>
    <w:rsid w:val="001B4B3F"/>
    <w:rsid w:val="001B7632"/>
    <w:rsid w:val="001C408F"/>
    <w:rsid w:val="001C4C91"/>
    <w:rsid w:val="001C73F5"/>
    <w:rsid w:val="001D2E96"/>
    <w:rsid w:val="001D326C"/>
    <w:rsid w:val="001D3A9D"/>
    <w:rsid w:val="001D60BB"/>
    <w:rsid w:val="001E1F5E"/>
    <w:rsid w:val="001E6EF4"/>
    <w:rsid w:val="001F15BF"/>
    <w:rsid w:val="001F2FF5"/>
    <w:rsid w:val="001F34B4"/>
    <w:rsid w:val="001F4A39"/>
    <w:rsid w:val="001F6115"/>
    <w:rsid w:val="001F7D91"/>
    <w:rsid w:val="00200A57"/>
    <w:rsid w:val="00202A7E"/>
    <w:rsid w:val="002040F0"/>
    <w:rsid w:val="00212BF9"/>
    <w:rsid w:val="0021373C"/>
    <w:rsid w:val="002211EE"/>
    <w:rsid w:val="00221282"/>
    <w:rsid w:val="00221A48"/>
    <w:rsid w:val="00223CBE"/>
    <w:rsid w:val="00225EA4"/>
    <w:rsid w:val="00227853"/>
    <w:rsid w:val="00227A1C"/>
    <w:rsid w:val="0023229A"/>
    <w:rsid w:val="002333DB"/>
    <w:rsid w:val="0023629E"/>
    <w:rsid w:val="00243B8C"/>
    <w:rsid w:val="002440D4"/>
    <w:rsid w:val="00244A57"/>
    <w:rsid w:val="0024592C"/>
    <w:rsid w:val="0024703F"/>
    <w:rsid w:val="00260B9D"/>
    <w:rsid w:val="00261636"/>
    <w:rsid w:val="0026267A"/>
    <w:rsid w:val="00267182"/>
    <w:rsid w:val="00267193"/>
    <w:rsid w:val="0027483F"/>
    <w:rsid w:val="00277421"/>
    <w:rsid w:val="002839D7"/>
    <w:rsid w:val="00285DAE"/>
    <w:rsid w:val="00286528"/>
    <w:rsid w:val="00286BB1"/>
    <w:rsid w:val="00295149"/>
    <w:rsid w:val="002955C3"/>
    <w:rsid w:val="002A17D3"/>
    <w:rsid w:val="002A1F25"/>
    <w:rsid w:val="002A6121"/>
    <w:rsid w:val="002B0E2E"/>
    <w:rsid w:val="002B5994"/>
    <w:rsid w:val="002C05FA"/>
    <w:rsid w:val="002C074C"/>
    <w:rsid w:val="002C2CBA"/>
    <w:rsid w:val="002C3B6E"/>
    <w:rsid w:val="002C3B85"/>
    <w:rsid w:val="002C6C94"/>
    <w:rsid w:val="002D0471"/>
    <w:rsid w:val="002D0714"/>
    <w:rsid w:val="002D5755"/>
    <w:rsid w:val="002D5F32"/>
    <w:rsid w:val="002D6E5D"/>
    <w:rsid w:val="002D7957"/>
    <w:rsid w:val="002E01A6"/>
    <w:rsid w:val="002E1842"/>
    <w:rsid w:val="002E4E12"/>
    <w:rsid w:val="002E5342"/>
    <w:rsid w:val="002E6F9E"/>
    <w:rsid w:val="002F09C3"/>
    <w:rsid w:val="002F5FD1"/>
    <w:rsid w:val="0030136C"/>
    <w:rsid w:val="00304027"/>
    <w:rsid w:val="003108F8"/>
    <w:rsid w:val="00311201"/>
    <w:rsid w:val="003118CF"/>
    <w:rsid w:val="00317BD3"/>
    <w:rsid w:val="00317E72"/>
    <w:rsid w:val="0032176D"/>
    <w:rsid w:val="00322C24"/>
    <w:rsid w:val="00334658"/>
    <w:rsid w:val="00335276"/>
    <w:rsid w:val="003355BD"/>
    <w:rsid w:val="0033768A"/>
    <w:rsid w:val="003470F8"/>
    <w:rsid w:val="00351168"/>
    <w:rsid w:val="00352496"/>
    <w:rsid w:val="00353215"/>
    <w:rsid w:val="00366C6D"/>
    <w:rsid w:val="003728B7"/>
    <w:rsid w:val="00372C07"/>
    <w:rsid w:val="00374B24"/>
    <w:rsid w:val="00375D7B"/>
    <w:rsid w:val="00381726"/>
    <w:rsid w:val="00384A41"/>
    <w:rsid w:val="00384FDE"/>
    <w:rsid w:val="003876D1"/>
    <w:rsid w:val="003902E6"/>
    <w:rsid w:val="00394745"/>
    <w:rsid w:val="00396322"/>
    <w:rsid w:val="003A1A30"/>
    <w:rsid w:val="003A2DD4"/>
    <w:rsid w:val="003A3ECE"/>
    <w:rsid w:val="003A4943"/>
    <w:rsid w:val="003A50D3"/>
    <w:rsid w:val="003A5640"/>
    <w:rsid w:val="003A663E"/>
    <w:rsid w:val="003B30B0"/>
    <w:rsid w:val="003B310B"/>
    <w:rsid w:val="003B34EF"/>
    <w:rsid w:val="003B53AC"/>
    <w:rsid w:val="003B5971"/>
    <w:rsid w:val="003C08FF"/>
    <w:rsid w:val="003C2639"/>
    <w:rsid w:val="003C57EF"/>
    <w:rsid w:val="003C6240"/>
    <w:rsid w:val="003D3871"/>
    <w:rsid w:val="003D53C2"/>
    <w:rsid w:val="003E0570"/>
    <w:rsid w:val="003E3A5C"/>
    <w:rsid w:val="003E5149"/>
    <w:rsid w:val="003E5EEF"/>
    <w:rsid w:val="003E64DB"/>
    <w:rsid w:val="003E6953"/>
    <w:rsid w:val="003E7D82"/>
    <w:rsid w:val="003F04E9"/>
    <w:rsid w:val="003F248A"/>
    <w:rsid w:val="003F2E37"/>
    <w:rsid w:val="003F42EE"/>
    <w:rsid w:val="00402EBB"/>
    <w:rsid w:val="00403E08"/>
    <w:rsid w:val="00404919"/>
    <w:rsid w:val="00406690"/>
    <w:rsid w:val="00406EB4"/>
    <w:rsid w:val="004076AE"/>
    <w:rsid w:val="00415EEE"/>
    <w:rsid w:val="004161B7"/>
    <w:rsid w:val="00417752"/>
    <w:rsid w:val="0042374C"/>
    <w:rsid w:val="004270DB"/>
    <w:rsid w:val="0043072F"/>
    <w:rsid w:val="0043641B"/>
    <w:rsid w:val="00443C3A"/>
    <w:rsid w:val="00443EE2"/>
    <w:rsid w:val="00445153"/>
    <w:rsid w:val="00451760"/>
    <w:rsid w:val="0045281F"/>
    <w:rsid w:val="00453133"/>
    <w:rsid w:val="00454855"/>
    <w:rsid w:val="00457D68"/>
    <w:rsid w:val="0046288A"/>
    <w:rsid w:val="004651E3"/>
    <w:rsid w:val="00470CA3"/>
    <w:rsid w:val="00470F31"/>
    <w:rsid w:val="0047502C"/>
    <w:rsid w:val="00485DF7"/>
    <w:rsid w:val="00490EDB"/>
    <w:rsid w:val="004931B6"/>
    <w:rsid w:val="00493C84"/>
    <w:rsid w:val="0049527F"/>
    <w:rsid w:val="004A0A65"/>
    <w:rsid w:val="004A2365"/>
    <w:rsid w:val="004A2F91"/>
    <w:rsid w:val="004B3663"/>
    <w:rsid w:val="004B7DF3"/>
    <w:rsid w:val="004B7EEF"/>
    <w:rsid w:val="004C28FC"/>
    <w:rsid w:val="004C5600"/>
    <w:rsid w:val="004D5034"/>
    <w:rsid w:val="004D5A6F"/>
    <w:rsid w:val="004D5B1F"/>
    <w:rsid w:val="004E1FC4"/>
    <w:rsid w:val="004E4B9E"/>
    <w:rsid w:val="004F0A18"/>
    <w:rsid w:val="004F25CA"/>
    <w:rsid w:val="004F4FA5"/>
    <w:rsid w:val="00504F3A"/>
    <w:rsid w:val="0051278C"/>
    <w:rsid w:val="00516ECB"/>
    <w:rsid w:val="00517655"/>
    <w:rsid w:val="00517DCC"/>
    <w:rsid w:val="0052616E"/>
    <w:rsid w:val="0052764A"/>
    <w:rsid w:val="00531B0B"/>
    <w:rsid w:val="00533BD0"/>
    <w:rsid w:val="00534509"/>
    <w:rsid w:val="00535163"/>
    <w:rsid w:val="00536E64"/>
    <w:rsid w:val="0053736E"/>
    <w:rsid w:val="00540296"/>
    <w:rsid w:val="005422C8"/>
    <w:rsid w:val="005428C6"/>
    <w:rsid w:val="00545118"/>
    <w:rsid w:val="0054583B"/>
    <w:rsid w:val="00550570"/>
    <w:rsid w:val="00551092"/>
    <w:rsid w:val="00553D4B"/>
    <w:rsid w:val="00554320"/>
    <w:rsid w:val="00556326"/>
    <w:rsid w:val="00557FD3"/>
    <w:rsid w:val="005656E4"/>
    <w:rsid w:val="00567DD7"/>
    <w:rsid w:val="0057020E"/>
    <w:rsid w:val="005733E0"/>
    <w:rsid w:val="0057526D"/>
    <w:rsid w:val="00581C37"/>
    <w:rsid w:val="00584C9D"/>
    <w:rsid w:val="00585043"/>
    <w:rsid w:val="00585378"/>
    <w:rsid w:val="0058570D"/>
    <w:rsid w:val="00591AE7"/>
    <w:rsid w:val="00592AD0"/>
    <w:rsid w:val="00593013"/>
    <w:rsid w:val="005A3E0A"/>
    <w:rsid w:val="005A6601"/>
    <w:rsid w:val="005B28A6"/>
    <w:rsid w:val="005B6A04"/>
    <w:rsid w:val="005C3556"/>
    <w:rsid w:val="005C4858"/>
    <w:rsid w:val="005C63D6"/>
    <w:rsid w:val="005C7737"/>
    <w:rsid w:val="005D06BA"/>
    <w:rsid w:val="005D55A1"/>
    <w:rsid w:val="005E3E7D"/>
    <w:rsid w:val="005E443A"/>
    <w:rsid w:val="005E5CCA"/>
    <w:rsid w:val="005F1695"/>
    <w:rsid w:val="005F3C0D"/>
    <w:rsid w:val="005F6846"/>
    <w:rsid w:val="00601110"/>
    <w:rsid w:val="006045B0"/>
    <w:rsid w:val="00610B0A"/>
    <w:rsid w:val="0061575B"/>
    <w:rsid w:val="006163C0"/>
    <w:rsid w:val="006166E9"/>
    <w:rsid w:val="00617322"/>
    <w:rsid w:val="00622910"/>
    <w:rsid w:val="00624AB8"/>
    <w:rsid w:val="00630586"/>
    <w:rsid w:val="00632F4C"/>
    <w:rsid w:val="00634524"/>
    <w:rsid w:val="006349AA"/>
    <w:rsid w:val="00635D49"/>
    <w:rsid w:val="00637630"/>
    <w:rsid w:val="00637BF4"/>
    <w:rsid w:val="006502B9"/>
    <w:rsid w:val="0065154B"/>
    <w:rsid w:val="00653395"/>
    <w:rsid w:val="00653DD9"/>
    <w:rsid w:val="00655795"/>
    <w:rsid w:val="00657BD2"/>
    <w:rsid w:val="006606B6"/>
    <w:rsid w:val="006621EC"/>
    <w:rsid w:val="006677AE"/>
    <w:rsid w:val="00672677"/>
    <w:rsid w:val="00673CA6"/>
    <w:rsid w:val="00673FC5"/>
    <w:rsid w:val="00674B89"/>
    <w:rsid w:val="006766F3"/>
    <w:rsid w:val="006817BE"/>
    <w:rsid w:val="00690F7B"/>
    <w:rsid w:val="006910FB"/>
    <w:rsid w:val="006A10D2"/>
    <w:rsid w:val="006B09A3"/>
    <w:rsid w:val="006B27A7"/>
    <w:rsid w:val="006B3721"/>
    <w:rsid w:val="006B64FF"/>
    <w:rsid w:val="006C1EF3"/>
    <w:rsid w:val="006C5048"/>
    <w:rsid w:val="006C6A43"/>
    <w:rsid w:val="006C6C34"/>
    <w:rsid w:val="006C7D03"/>
    <w:rsid w:val="006C7EEB"/>
    <w:rsid w:val="006D0195"/>
    <w:rsid w:val="006D5822"/>
    <w:rsid w:val="006D5F75"/>
    <w:rsid w:val="006D6263"/>
    <w:rsid w:val="006E1AA5"/>
    <w:rsid w:val="006F68E1"/>
    <w:rsid w:val="00715946"/>
    <w:rsid w:val="0072197B"/>
    <w:rsid w:val="0072626D"/>
    <w:rsid w:val="007263DF"/>
    <w:rsid w:val="0073552E"/>
    <w:rsid w:val="0073661A"/>
    <w:rsid w:val="007405C0"/>
    <w:rsid w:val="00742E72"/>
    <w:rsid w:val="007468EE"/>
    <w:rsid w:val="0074760C"/>
    <w:rsid w:val="00750CDC"/>
    <w:rsid w:val="007521CC"/>
    <w:rsid w:val="007525EB"/>
    <w:rsid w:val="00752EE8"/>
    <w:rsid w:val="00753403"/>
    <w:rsid w:val="00756F1A"/>
    <w:rsid w:val="007608C3"/>
    <w:rsid w:val="0076571F"/>
    <w:rsid w:val="007675C5"/>
    <w:rsid w:val="00770084"/>
    <w:rsid w:val="007723CE"/>
    <w:rsid w:val="00780A5D"/>
    <w:rsid w:val="00782CAF"/>
    <w:rsid w:val="007833B6"/>
    <w:rsid w:val="0078609F"/>
    <w:rsid w:val="007860DA"/>
    <w:rsid w:val="00790CDA"/>
    <w:rsid w:val="00795B1E"/>
    <w:rsid w:val="007A6BE1"/>
    <w:rsid w:val="007B0082"/>
    <w:rsid w:val="007B0E83"/>
    <w:rsid w:val="007B1A40"/>
    <w:rsid w:val="007C10C4"/>
    <w:rsid w:val="007C5E2A"/>
    <w:rsid w:val="007D1667"/>
    <w:rsid w:val="007D2BE4"/>
    <w:rsid w:val="007D4207"/>
    <w:rsid w:val="007D47F1"/>
    <w:rsid w:val="007E13FD"/>
    <w:rsid w:val="007E24AC"/>
    <w:rsid w:val="007E6D87"/>
    <w:rsid w:val="007F0D9E"/>
    <w:rsid w:val="007F2A2A"/>
    <w:rsid w:val="007F3A98"/>
    <w:rsid w:val="007F3F8F"/>
    <w:rsid w:val="007F60A1"/>
    <w:rsid w:val="00803CF8"/>
    <w:rsid w:val="00805343"/>
    <w:rsid w:val="008066F9"/>
    <w:rsid w:val="008075E4"/>
    <w:rsid w:val="00813582"/>
    <w:rsid w:val="00822B0C"/>
    <w:rsid w:val="00823CF4"/>
    <w:rsid w:val="008240FC"/>
    <w:rsid w:val="00830EF3"/>
    <w:rsid w:val="00837859"/>
    <w:rsid w:val="00837DC3"/>
    <w:rsid w:val="00842C85"/>
    <w:rsid w:val="00843EF3"/>
    <w:rsid w:val="00844091"/>
    <w:rsid w:val="008470F2"/>
    <w:rsid w:val="0085186E"/>
    <w:rsid w:val="00853158"/>
    <w:rsid w:val="00856A26"/>
    <w:rsid w:val="00856D7A"/>
    <w:rsid w:val="00860E08"/>
    <w:rsid w:val="00863B60"/>
    <w:rsid w:val="00866C4C"/>
    <w:rsid w:val="00871E53"/>
    <w:rsid w:val="00872F6D"/>
    <w:rsid w:val="008814BB"/>
    <w:rsid w:val="00887A89"/>
    <w:rsid w:val="008A025F"/>
    <w:rsid w:val="008A1B8D"/>
    <w:rsid w:val="008A3DD2"/>
    <w:rsid w:val="008A5A99"/>
    <w:rsid w:val="008A7239"/>
    <w:rsid w:val="008B7D1A"/>
    <w:rsid w:val="008C03F9"/>
    <w:rsid w:val="008C2B39"/>
    <w:rsid w:val="008C66B5"/>
    <w:rsid w:val="008C7BAE"/>
    <w:rsid w:val="008D1BBB"/>
    <w:rsid w:val="008D29A2"/>
    <w:rsid w:val="008D31C9"/>
    <w:rsid w:val="008E4352"/>
    <w:rsid w:val="008E4F07"/>
    <w:rsid w:val="008E6114"/>
    <w:rsid w:val="008F1AA1"/>
    <w:rsid w:val="008F2F6C"/>
    <w:rsid w:val="008F53DB"/>
    <w:rsid w:val="009051E0"/>
    <w:rsid w:val="00906A25"/>
    <w:rsid w:val="00913505"/>
    <w:rsid w:val="00916B24"/>
    <w:rsid w:val="00917FB6"/>
    <w:rsid w:val="009225CB"/>
    <w:rsid w:val="00922B68"/>
    <w:rsid w:val="00924444"/>
    <w:rsid w:val="009320B7"/>
    <w:rsid w:val="00934F72"/>
    <w:rsid w:val="009357E0"/>
    <w:rsid w:val="0093703B"/>
    <w:rsid w:val="009508CF"/>
    <w:rsid w:val="009519AE"/>
    <w:rsid w:val="00970C60"/>
    <w:rsid w:val="00980A2A"/>
    <w:rsid w:val="00983829"/>
    <w:rsid w:val="00983FFF"/>
    <w:rsid w:val="0099190F"/>
    <w:rsid w:val="009A3CB3"/>
    <w:rsid w:val="009B263E"/>
    <w:rsid w:val="009B4368"/>
    <w:rsid w:val="009C0648"/>
    <w:rsid w:val="009C0B33"/>
    <w:rsid w:val="009C0E77"/>
    <w:rsid w:val="009C21E3"/>
    <w:rsid w:val="009C3151"/>
    <w:rsid w:val="009C4413"/>
    <w:rsid w:val="009C6199"/>
    <w:rsid w:val="009C7F33"/>
    <w:rsid w:val="009D10FF"/>
    <w:rsid w:val="009E525D"/>
    <w:rsid w:val="009E560B"/>
    <w:rsid w:val="009F46F0"/>
    <w:rsid w:val="009F5564"/>
    <w:rsid w:val="00A00631"/>
    <w:rsid w:val="00A05F6E"/>
    <w:rsid w:val="00A06389"/>
    <w:rsid w:val="00A1409D"/>
    <w:rsid w:val="00A15C6A"/>
    <w:rsid w:val="00A17968"/>
    <w:rsid w:val="00A204CA"/>
    <w:rsid w:val="00A21762"/>
    <w:rsid w:val="00A2322B"/>
    <w:rsid w:val="00A27E86"/>
    <w:rsid w:val="00A36B63"/>
    <w:rsid w:val="00A36E7A"/>
    <w:rsid w:val="00A373A7"/>
    <w:rsid w:val="00A375AC"/>
    <w:rsid w:val="00A44594"/>
    <w:rsid w:val="00A45972"/>
    <w:rsid w:val="00A45AD7"/>
    <w:rsid w:val="00A46944"/>
    <w:rsid w:val="00A50842"/>
    <w:rsid w:val="00A537E0"/>
    <w:rsid w:val="00A53CAD"/>
    <w:rsid w:val="00A54499"/>
    <w:rsid w:val="00A60DB0"/>
    <w:rsid w:val="00A65D46"/>
    <w:rsid w:val="00A665EC"/>
    <w:rsid w:val="00A677A4"/>
    <w:rsid w:val="00A746DC"/>
    <w:rsid w:val="00A74A24"/>
    <w:rsid w:val="00A76834"/>
    <w:rsid w:val="00A77EFC"/>
    <w:rsid w:val="00A80A88"/>
    <w:rsid w:val="00A84881"/>
    <w:rsid w:val="00A87AD2"/>
    <w:rsid w:val="00A87BDB"/>
    <w:rsid w:val="00A903B7"/>
    <w:rsid w:val="00A90633"/>
    <w:rsid w:val="00A91790"/>
    <w:rsid w:val="00A93C4C"/>
    <w:rsid w:val="00A95E9C"/>
    <w:rsid w:val="00A96813"/>
    <w:rsid w:val="00A9772E"/>
    <w:rsid w:val="00AA1B50"/>
    <w:rsid w:val="00AA5DA3"/>
    <w:rsid w:val="00AB2B9F"/>
    <w:rsid w:val="00AB2E1D"/>
    <w:rsid w:val="00AB61E1"/>
    <w:rsid w:val="00AC1574"/>
    <w:rsid w:val="00AC52C7"/>
    <w:rsid w:val="00AC62F9"/>
    <w:rsid w:val="00AC72DE"/>
    <w:rsid w:val="00AD0AB3"/>
    <w:rsid w:val="00AE0A24"/>
    <w:rsid w:val="00AE2290"/>
    <w:rsid w:val="00AE2DFB"/>
    <w:rsid w:val="00AE4689"/>
    <w:rsid w:val="00AF19C4"/>
    <w:rsid w:val="00AF20C5"/>
    <w:rsid w:val="00AF26B8"/>
    <w:rsid w:val="00AF2E46"/>
    <w:rsid w:val="00B1304B"/>
    <w:rsid w:val="00B13349"/>
    <w:rsid w:val="00B13FB4"/>
    <w:rsid w:val="00B22F28"/>
    <w:rsid w:val="00B26BCC"/>
    <w:rsid w:val="00B272FE"/>
    <w:rsid w:val="00B30883"/>
    <w:rsid w:val="00B3254C"/>
    <w:rsid w:val="00B34A16"/>
    <w:rsid w:val="00B42F93"/>
    <w:rsid w:val="00B43290"/>
    <w:rsid w:val="00B55FF1"/>
    <w:rsid w:val="00B56830"/>
    <w:rsid w:val="00B606EE"/>
    <w:rsid w:val="00B6178B"/>
    <w:rsid w:val="00B62FDC"/>
    <w:rsid w:val="00B6403E"/>
    <w:rsid w:val="00B659D4"/>
    <w:rsid w:val="00B71CF0"/>
    <w:rsid w:val="00B73595"/>
    <w:rsid w:val="00B738AF"/>
    <w:rsid w:val="00B76E53"/>
    <w:rsid w:val="00B8247F"/>
    <w:rsid w:val="00B8394C"/>
    <w:rsid w:val="00B83951"/>
    <w:rsid w:val="00BA0D6B"/>
    <w:rsid w:val="00BA2EE6"/>
    <w:rsid w:val="00BA3181"/>
    <w:rsid w:val="00BA3D70"/>
    <w:rsid w:val="00BA56D9"/>
    <w:rsid w:val="00BA74FE"/>
    <w:rsid w:val="00BA77EC"/>
    <w:rsid w:val="00BB1D10"/>
    <w:rsid w:val="00BB358F"/>
    <w:rsid w:val="00BB5442"/>
    <w:rsid w:val="00BB7670"/>
    <w:rsid w:val="00BC1B60"/>
    <w:rsid w:val="00BC3C3B"/>
    <w:rsid w:val="00BC405A"/>
    <w:rsid w:val="00BC42BE"/>
    <w:rsid w:val="00BC4AA2"/>
    <w:rsid w:val="00BC5051"/>
    <w:rsid w:val="00BC6BE5"/>
    <w:rsid w:val="00BD17B0"/>
    <w:rsid w:val="00BE0159"/>
    <w:rsid w:val="00BE34D3"/>
    <w:rsid w:val="00BE768B"/>
    <w:rsid w:val="00BF007E"/>
    <w:rsid w:val="00BF435C"/>
    <w:rsid w:val="00BF77E9"/>
    <w:rsid w:val="00BF7AFF"/>
    <w:rsid w:val="00BF7DD8"/>
    <w:rsid w:val="00C016B9"/>
    <w:rsid w:val="00C019FB"/>
    <w:rsid w:val="00C02E36"/>
    <w:rsid w:val="00C127C6"/>
    <w:rsid w:val="00C13CF4"/>
    <w:rsid w:val="00C14371"/>
    <w:rsid w:val="00C146F6"/>
    <w:rsid w:val="00C15172"/>
    <w:rsid w:val="00C166CB"/>
    <w:rsid w:val="00C1713C"/>
    <w:rsid w:val="00C205CA"/>
    <w:rsid w:val="00C21646"/>
    <w:rsid w:val="00C22AAF"/>
    <w:rsid w:val="00C23398"/>
    <w:rsid w:val="00C356A2"/>
    <w:rsid w:val="00C4194A"/>
    <w:rsid w:val="00C41E06"/>
    <w:rsid w:val="00C460F4"/>
    <w:rsid w:val="00C56828"/>
    <w:rsid w:val="00C56851"/>
    <w:rsid w:val="00C57CF9"/>
    <w:rsid w:val="00C57E88"/>
    <w:rsid w:val="00C622CF"/>
    <w:rsid w:val="00C6720D"/>
    <w:rsid w:val="00C6741C"/>
    <w:rsid w:val="00C72CC4"/>
    <w:rsid w:val="00C80BFE"/>
    <w:rsid w:val="00C84560"/>
    <w:rsid w:val="00C929AD"/>
    <w:rsid w:val="00C92CF1"/>
    <w:rsid w:val="00C94F2A"/>
    <w:rsid w:val="00C96999"/>
    <w:rsid w:val="00CA0266"/>
    <w:rsid w:val="00CA1A82"/>
    <w:rsid w:val="00CA37A6"/>
    <w:rsid w:val="00CA4343"/>
    <w:rsid w:val="00CB3D84"/>
    <w:rsid w:val="00CC537A"/>
    <w:rsid w:val="00CC6974"/>
    <w:rsid w:val="00CE1085"/>
    <w:rsid w:val="00CE6028"/>
    <w:rsid w:val="00CE715B"/>
    <w:rsid w:val="00CF0C09"/>
    <w:rsid w:val="00CF0E1F"/>
    <w:rsid w:val="00D0238E"/>
    <w:rsid w:val="00D02D62"/>
    <w:rsid w:val="00D02F05"/>
    <w:rsid w:val="00D117E5"/>
    <w:rsid w:val="00D11CBA"/>
    <w:rsid w:val="00D14282"/>
    <w:rsid w:val="00D1479A"/>
    <w:rsid w:val="00D26DE9"/>
    <w:rsid w:val="00D27B43"/>
    <w:rsid w:val="00D4151F"/>
    <w:rsid w:val="00D41AC1"/>
    <w:rsid w:val="00D42923"/>
    <w:rsid w:val="00D4440F"/>
    <w:rsid w:val="00D50DA6"/>
    <w:rsid w:val="00D5497A"/>
    <w:rsid w:val="00D65183"/>
    <w:rsid w:val="00D6665A"/>
    <w:rsid w:val="00D66AEF"/>
    <w:rsid w:val="00D70539"/>
    <w:rsid w:val="00D70A55"/>
    <w:rsid w:val="00D7451F"/>
    <w:rsid w:val="00D76197"/>
    <w:rsid w:val="00D83D39"/>
    <w:rsid w:val="00D87B47"/>
    <w:rsid w:val="00D90057"/>
    <w:rsid w:val="00D9261F"/>
    <w:rsid w:val="00D9592D"/>
    <w:rsid w:val="00DA0A50"/>
    <w:rsid w:val="00DA2133"/>
    <w:rsid w:val="00DA534C"/>
    <w:rsid w:val="00DA6A04"/>
    <w:rsid w:val="00DA6C5A"/>
    <w:rsid w:val="00DB72DD"/>
    <w:rsid w:val="00DC1122"/>
    <w:rsid w:val="00DC12A7"/>
    <w:rsid w:val="00DC2D06"/>
    <w:rsid w:val="00DC2E49"/>
    <w:rsid w:val="00DC791D"/>
    <w:rsid w:val="00DC7CE7"/>
    <w:rsid w:val="00DD17CE"/>
    <w:rsid w:val="00DD42FB"/>
    <w:rsid w:val="00DE093A"/>
    <w:rsid w:val="00DE2B79"/>
    <w:rsid w:val="00DE5D59"/>
    <w:rsid w:val="00DF0796"/>
    <w:rsid w:val="00DF2008"/>
    <w:rsid w:val="00DF3DD6"/>
    <w:rsid w:val="00DF63CB"/>
    <w:rsid w:val="00E00528"/>
    <w:rsid w:val="00E029D1"/>
    <w:rsid w:val="00E06677"/>
    <w:rsid w:val="00E06967"/>
    <w:rsid w:val="00E114FE"/>
    <w:rsid w:val="00E1332C"/>
    <w:rsid w:val="00E139E9"/>
    <w:rsid w:val="00E1563C"/>
    <w:rsid w:val="00E15D1A"/>
    <w:rsid w:val="00E16675"/>
    <w:rsid w:val="00E22113"/>
    <w:rsid w:val="00E2295C"/>
    <w:rsid w:val="00E243C6"/>
    <w:rsid w:val="00E33A10"/>
    <w:rsid w:val="00E33D4C"/>
    <w:rsid w:val="00E45F24"/>
    <w:rsid w:val="00E46D34"/>
    <w:rsid w:val="00E46F59"/>
    <w:rsid w:val="00E546D3"/>
    <w:rsid w:val="00E549D0"/>
    <w:rsid w:val="00E54CFA"/>
    <w:rsid w:val="00E55B53"/>
    <w:rsid w:val="00E6229C"/>
    <w:rsid w:val="00E627A2"/>
    <w:rsid w:val="00E644B2"/>
    <w:rsid w:val="00E6675E"/>
    <w:rsid w:val="00E709BA"/>
    <w:rsid w:val="00E74270"/>
    <w:rsid w:val="00E74F69"/>
    <w:rsid w:val="00E75162"/>
    <w:rsid w:val="00E7557C"/>
    <w:rsid w:val="00E83CF4"/>
    <w:rsid w:val="00E9003A"/>
    <w:rsid w:val="00E90B9D"/>
    <w:rsid w:val="00E91D94"/>
    <w:rsid w:val="00E96199"/>
    <w:rsid w:val="00E96804"/>
    <w:rsid w:val="00E96F89"/>
    <w:rsid w:val="00E974A8"/>
    <w:rsid w:val="00E97B72"/>
    <w:rsid w:val="00EA3092"/>
    <w:rsid w:val="00EA3534"/>
    <w:rsid w:val="00EA3CC8"/>
    <w:rsid w:val="00EA43A9"/>
    <w:rsid w:val="00EA4CD4"/>
    <w:rsid w:val="00EA6A63"/>
    <w:rsid w:val="00EA6CAF"/>
    <w:rsid w:val="00EB0365"/>
    <w:rsid w:val="00EB19ED"/>
    <w:rsid w:val="00EB7812"/>
    <w:rsid w:val="00EB7866"/>
    <w:rsid w:val="00EC07D0"/>
    <w:rsid w:val="00EC371B"/>
    <w:rsid w:val="00EC3A02"/>
    <w:rsid w:val="00EC4EE4"/>
    <w:rsid w:val="00EC713E"/>
    <w:rsid w:val="00EC7E99"/>
    <w:rsid w:val="00ED1232"/>
    <w:rsid w:val="00ED2C64"/>
    <w:rsid w:val="00ED61AA"/>
    <w:rsid w:val="00ED7031"/>
    <w:rsid w:val="00ED7058"/>
    <w:rsid w:val="00EE0F8C"/>
    <w:rsid w:val="00EE4642"/>
    <w:rsid w:val="00EE73D0"/>
    <w:rsid w:val="00EF3AD9"/>
    <w:rsid w:val="00EF56EA"/>
    <w:rsid w:val="00F00120"/>
    <w:rsid w:val="00F006B6"/>
    <w:rsid w:val="00F009DC"/>
    <w:rsid w:val="00F01F6B"/>
    <w:rsid w:val="00F022D4"/>
    <w:rsid w:val="00F0290B"/>
    <w:rsid w:val="00F02B35"/>
    <w:rsid w:val="00F0425C"/>
    <w:rsid w:val="00F04DB6"/>
    <w:rsid w:val="00F06A2E"/>
    <w:rsid w:val="00F06FB5"/>
    <w:rsid w:val="00F1278C"/>
    <w:rsid w:val="00F17F2F"/>
    <w:rsid w:val="00F305A5"/>
    <w:rsid w:val="00F33F2B"/>
    <w:rsid w:val="00F41F99"/>
    <w:rsid w:val="00F43FA6"/>
    <w:rsid w:val="00F4500C"/>
    <w:rsid w:val="00F47E08"/>
    <w:rsid w:val="00F51F05"/>
    <w:rsid w:val="00F5597D"/>
    <w:rsid w:val="00F56CBD"/>
    <w:rsid w:val="00F62B2D"/>
    <w:rsid w:val="00F65CE2"/>
    <w:rsid w:val="00F725D4"/>
    <w:rsid w:val="00F752C6"/>
    <w:rsid w:val="00F76EE3"/>
    <w:rsid w:val="00F770A7"/>
    <w:rsid w:val="00F831D2"/>
    <w:rsid w:val="00F83330"/>
    <w:rsid w:val="00F83A94"/>
    <w:rsid w:val="00F8424D"/>
    <w:rsid w:val="00F84E15"/>
    <w:rsid w:val="00F85413"/>
    <w:rsid w:val="00F91C91"/>
    <w:rsid w:val="00F95B75"/>
    <w:rsid w:val="00F968BB"/>
    <w:rsid w:val="00FA0EEF"/>
    <w:rsid w:val="00FA34AA"/>
    <w:rsid w:val="00FA3B69"/>
    <w:rsid w:val="00FA71C3"/>
    <w:rsid w:val="00FB0E54"/>
    <w:rsid w:val="00FB16C5"/>
    <w:rsid w:val="00FB47FF"/>
    <w:rsid w:val="00FB62BA"/>
    <w:rsid w:val="00FB6866"/>
    <w:rsid w:val="00FC01E5"/>
    <w:rsid w:val="00FC0ED1"/>
    <w:rsid w:val="00FC1123"/>
    <w:rsid w:val="00FC18BC"/>
    <w:rsid w:val="00FC3A07"/>
    <w:rsid w:val="00FC5498"/>
    <w:rsid w:val="00FC667B"/>
    <w:rsid w:val="00FD199B"/>
    <w:rsid w:val="00FD4CAA"/>
    <w:rsid w:val="00FE0024"/>
    <w:rsid w:val="00FE14F9"/>
    <w:rsid w:val="00FE17F6"/>
    <w:rsid w:val="00FE19CD"/>
    <w:rsid w:val="00FE290F"/>
    <w:rsid w:val="00FE337B"/>
    <w:rsid w:val="00FE66E3"/>
    <w:rsid w:val="00FF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8D624B-6F9C-4230-A61C-F48F42F2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3A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B53AC"/>
    <w:rPr>
      <w:b/>
      <w:bCs/>
    </w:rPr>
  </w:style>
  <w:style w:type="character" w:styleId="a4">
    <w:name w:val="Hyperlink"/>
    <w:basedOn w:val="a0"/>
    <w:uiPriority w:val="99"/>
    <w:unhideWhenUsed/>
    <w:rsid w:val="00A232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4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54854.4" TargetMode="External"/><Relationship Id="rId5" Type="http://schemas.openxmlformats.org/officeDocument/2006/relationships/hyperlink" Target="garantF1://12061620.0" TargetMode="External"/><Relationship Id="rId4" Type="http://schemas.openxmlformats.org/officeDocument/2006/relationships/hyperlink" Target="garantF1://1206162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KRP</Company>
  <LinksUpToDate>false</LinksUpToDate>
  <CharactersWithSpaces>8169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aysylu</dc:creator>
  <cp:lastModifiedBy>user</cp:lastModifiedBy>
  <cp:revision>10</cp:revision>
  <cp:lastPrinted>2013-05-22T06:49:00Z</cp:lastPrinted>
  <dcterms:created xsi:type="dcterms:W3CDTF">2013-04-24T07:29:00Z</dcterms:created>
  <dcterms:modified xsi:type="dcterms:W3CDTF">2014-01-10T12:02:00Z</dcterms:modified>
</cp:coreProperties>
</file>